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F7" w:rsidRDefault="005B07F7" w:rsidP="00CF7CB1">
      <w:pPr>
        <w:tabs>
          <w:tab w:val="left" w:pos="1080"/>
          <w:tab w:val="left" w:pos="1260"/>
          <w:tab w:val="right" w:pos="1350"/>
          <w:tab w:val="left" w:pos="1440"/>
          <w:tab w:val="left" w:pos="1620"/>
          <w:tab w:val="left" w:pos="1800"/>
          <w:tab w:val="left" w:pos="1980"/>
          <w:tab w:val="left" w:pos="2160"/>
          <w:tab w:val="left" w:pos="2340"/>
        </w:tabs>
        <w:spacing w:after="0"/>
      </w:pPr>
      <w:bookmarkStart w:id="0" w:name="_GoBack"/>
      <w:bookmarkEnd w:id="0"/>
      <w:r>
        <w:t>39)</w:t>
      </w:r>
      <w:r>
        <w:tab/>
        <w:t>The Feed ‘N Ship Ranch fattens cattle for local farmers and ships them to meat markets in Kansas City and Omaha. The owners of the ranch seek to determine the amounts of cattle feed to buy so that minimum nutritional standards are satisfied, and at the same time total feed costs are minimized. The feed mix can be made up of the three grains that contain the following ingredients per pound of feed:</w:t>
      </w:r>
    </w:p>
    <w:p w:rsidR="005B07F7" w:rsidRDefault="005B07F7" w:rsidP="00CF7CB1">
      <w:pPr>
        <w:tabs>
          <w:tab w:val="left" w:pos="1080"/>
          <w:tab w:val="left" w:pos="1260"/>
          <w:tab w:val="right" w:pos="1350"/>
          <w:tab w:val="left" w:pos="1440"/>
          <w:tab w:val="left" w:pos="1620"/>
          <w:tab w:val="left" w:pos="1800"/>
          <w:tab w:val="left" w:pos="1980"/>
          <w:tab w:val="left" w:pos="2160"/>
          <w:tab w:val="left" w:pos="2340"/>
        </w:tabs>
        <w:spacing w:after="0"/>
        <w:rPr>
          <w:noProof/>
        </w:rPr>
      </w:pPr>
    </w:p>
    <w:p w:rsidR="005B07F7" w:rsidRDefault="005B07F7" w:rsidP="00CF7CB1">
      <w:pPr>
        <w:tabs>
          <w:tab w:val="left" w:pos="1080"/>
          <w:tab w:val="left" w:pos="1260"/>
          <w:tab w:val="right" w:pos="1350"/>
          <w:tab w:val="left" w:pos="1440"/>
          <w:tab w:val="left" w:pos="1620"/>
          <w:tab w:val="left" w:pos="1800"/>
          <w:tab w:val="left" w:pos="1980"/>
          <w:tab w:val="left" w:pos="2160"/>
          <w:tab w:val="left" w:pos="2340"/>
        </w:tabs>
        <w:spacing w:after="0"/>
      </w:pPr>
      <w:r>
        <w:rPr>
          <w:noProof/>
        </w:rPr>
        <w:drawing>
          <wp:inline distT="0" distB="0" distL="0" distR="0" wp14:anchorId="3321BDF2" wp14:editId="3080A915">
            <wp:extent cx="2783519" cy="1114409"/>
            <wp:effectExtent l="19050" t="38100" r="17145" b="292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pg"/>
                    <pic:cNvPicPr/>
                  </pic:nvPicPr>
                  <pic:blipFill rotWithShape="1">
                    <a:blip r:embed="rId7" cstate="print">
                      <a:extLst>
                        <a:ext uri="{BEBA8EAE-BF5A-486C-A8C5-ECC9F3942E4B}">
                          <a14:imgProps xmlns:a14="http://schemas.microsoft.com/office/drawing/2010/main">
                            <a14:imgLayer r:embed="rId8">
                              <a14:imgEffect>
                                <a14:sharpenSoften amount="31000"/>
                              </a14:imgEffect>
                            </a14:imgLayer>
                          </a14:imgProps>
                        </a:ext>
                        <a:ext uri="{28A0092B-C50C-407E-A947-70E740481C1C}">
                          <a14:useLocalDpi xmlns:a14="http://schemas.microsoft.com/office/drawing/2010/main" val="0"/>
                        </a:ext>
                      </a:extLst>
                    </a:blip>
                    <a:srcRect l="2541" t="44373" r="3390" b="27382"/>
                    <a:stretch/>
                  </pic:blipFill>
                  <pic:spPr bwMode="auto">
                    <a:xfrm rot="60000">
                      <a:off x="0" y="0"/>
                      <a:ext cx="2791314" cy="1117530"/>
                    </a:xfrm>
                    <a:prstGeom prst="rect">
                      <a:avLst/>
                    </a:prstGeom>
                    <a:ln>
                      <a:noFill/>
                    </a:ln>
                    <a:extLst>
                      <a:ext uri="{53640926-AAD7-44D8-BBD7-CCE9431645EC}">
                        <a14:shadowObscured xmlns:a14="http://schemas.microsoft.com/office/drawing/2010/main"/>
                      </a:ext>
                    </a:extLst>
                  </pic:spPr>
                </pic:pic>
              </a:graphicData>
            </a:graphic>
          </wp:inline>
        </w:drawing>
      </w:r>
    </w:p>
    <w:p w:rsidR="005B07F7" w:rsidRDefault="005B07F7" w:rsidP="00CF7CB1">
      <w:pPr>
        <w:tabs>
          <w:tab w:val="left" w:pos="1080"/>
          <w:tab w:val="left" w:pos="1260"/>
          <w:tab w:val="right" w:pos="1350"/>
          <w:tab w:val="left" w:pos="1440"/>
          <w:tab w:val="left" w:pos="1620"/>
          <w:tab w:val="left" w:pos="1800"/>
          <w:tab w:val="left" w:pos="1980"/>
          <w:tab w:val="left" w:pos="2160"/>
          <w:tab w:val="left" w:pos="2340"/>
        </w:tabs>
        <w:spacing w:after="0"/>
      </w:pPr>
    </w:p>
    <w:p w:rsidR="005B07F7" w:rsidRDefault="005B07F7" w:rsidP="00CF7CB1">
      <w:pPr>
        <w:tabs>
          <w:tab w:val="left" w:pos="1080"/>
          <w:tab w:val="left" w:pos="1260"/>
          <w:tab w:val="right" w:pos="1350"/>
          <w:tab w:val="left" w:pos="1440"/>
          <w:tab w:val="left" w:pos="1620"/>
          <w:tab w:val="left" w:pos="1800"/>
          <w:tab w:val="left" w:pos="1980"/>
          <w:tab w:val="left" w:pos="2160"/>
          <w:tab w:val="left" w:pos="2340"/>
        </w:tabs>
        <w:spacing w:after="0"/>
      </w:pPr>
      <w:r>
        <w:t xml:space="preserve">The cost per pound of stocks X, Y, and Z are $2, $4, and $2.50, respectively. The minimum requirement per cow per month is 4 pounds of ingredient </w:t>
      </w:r>
      <w:proofErr w:type="gramStart"/>
      <w:r>
        <w:t>A</w:t>
      </w:r>
      <w:proofErr w:type="gramEnd"/>
      <w:r>
        <w:t xml:space="preserve">, 5 pounds of ingredient B, 1 </w:t>
      </w:r>
      <w:proofErr w:type="spellStart"/>
      <w:r>
        <w:t>pount</w:t>
      </w:r>
      <w:proofErr w:type="spellEnd"/>
      <w:r>
        <w:t xml:space="preserve"> of ingredient C, and 8 pounds of ingredient D.</w:t>
      </w:r>
    </w:p>
    <w:p w:rsidR="005B07F7" w:rsidRDefault="005B07F7" w:rsidP="00CF7CB1">
      <w:pPr>
        <w:tabs>
          <w:tab w:val="left" w:pos="1080"/>
          <w:tab w:val="left" w:pos="1260"/>
          <w:tab w:val="right" w:pos="1350"/>
          <w:tab w:val="left" w:pos="1440"/>
          <w:tab w:val="left" w:pos="1620"/>
          <w:tab w:val="left" w:pos="1800"/>
          <w:tab w:val="left" w:pos="1980"/>
          <w:tab w:val="left" w:pos="2160"/>
          <w:tab w:val="left" w:pos="2340"/>
        </w:tabs>
        <w:spacing w:after="0"/>
      </w:pPr>
    </w:p>
    <w:p w:rsidR="005B07F7" w:rsidRDefault="005B07F7" w:rsidP="00CF7CB1">
      <w:pPr>
        <w:tabs>
          <w:tab w:val="left" w:pos="1080"/>
          <w:tab w:val="left" w:pos="1260"/>
          <w:tab w:val="right" w:pos="1350"/>
          <w:tab w:val="left" w:pos="1440"/>
          <w:tab w:val="left" w:pos="1620"/>
          <w:tab w:val="left" w:pos="1800"/>
          <w:tab w:val="left" w:pos="1980"/>
          <w:tab w:val="left" w:pos="2160"/>
          <w:tab w:val="left" w:pos="2340"/>
        </w:tabs>
        <w:spacing w:after="0"/>
      </w:pPr>
      <w:r>
        <w:t>The ranch faces one additional restriction: it can only obtain 500 pounds of stock Z per month from the feed supplier regardless of its need. Because there are usually 100 cows at the Feed ‘N Ship Ranch at any given time, this means that no more than 5 pounds of stock Z can be counted on for use in the feed of each cow per month.</w:t>
      </w:r>
    </w:p>
    <w:p w:rsidR="005B07F7" w:rsidRDefault="005B07F7" w:rsidP="005B07F7">
      <w:pPr>
        <w:pStyle w:val="ListParagraph"/>
        <w:numPr>
          <w:ilvl w:val="0"/>
          <w:numId w:val="2"/>
        </w:numPr>
        <w:tabs>
          <w:tab w:val="left" w:pos="1080"/>
          <w:tab w:val="left" w:pos="1260"/>
          <w:tab w:val="right" w:pos="1350"/>
          <w:tab w:val="left" w:pos="1440"/>
          <w:tab w:val="left" w:pos="1620"/>
          <w:tab w:val="left" w:pos="1800"/>
          <w:tab w:val="left" w:pos="1980"/>
          <w:tab w:val="left" w:pos="2160"/>
          <w:tab w:val="left" w:pos="2340"/>
        </w:tabs>
        <w:spacing w:after="0"/>
      </w:pPr>
      <w:r>
        <w:t>Formulate this as an LP problem.</w:t>
      </w:r>
    </w:p>
    <w:p w:rsidR="005B07F7" w:rsidRDefault="005B07F7" w:rsidP="005B07F7">
      <w:pPr>
        <w:pStyle w:val="ListParagraph"/>
        <w:numPr>
          <w:ilvl w:val="0"/>
          <w:numId w:val="2"/>
        </w:numPr>
        <w:tabs>
          <w:tab w:val="left" w:pos="1080"/>
          <w:tab w:val="left" w:pos="1260"/>
          <w:tab w:val="right" w:pos="1350"/>
          <w:tab w:val="left" w:pos="1440"/>
          <w:tab w:val="left" w:pos="1620"/>
          <w:tab w:val="left" w:pos="1800"/>
          <w:tab w:val="left" w:pos="1980"/>
          <w:tab w:val="left" w:pos="2160"/>
          <w:tab w:val="left" w:pos="2340"/>
        </w:tabs>
        <w:spacing w:after="0"/>
      </w:pPr>
      <w:r>
        <w:t>Solve using LP software.</w:t>
      </w:r>
    </w:p>
    <w:p w:rsidR="005B07F7" w:rsidRDefault="005B07F7" w:rsidP="005B07F7">
      <w:pPr>
        <w:tabs>
          <w:tab w:val="left" w:pos="1080"/>
          <w:tab w:val="left" w:pos="1260"/>
          <w:tab w:val="right" w:pos="1350"/>
          <w:tab w:val="left" w:pos="1440"/>
          <w:tab w:val="left" w:pos="1620"/>
          <w:tab w:val="left" w:pos="1800"/>
          <w:tab w:val="left" w:pos="1980"/>
          <w:tab w:val="left" w:pos="2160"/>
          <w:tab w:val="left" w:pos="2340"/>
        </w:tabs>
        <w:spacing w:after="0"/>
      </w:pPr>
    </w:p>
    <w:sectPr w:rsidR="005B07F7" w:rsidSect="002E63E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57F85"/>
    <w:multiLevelType w:val="hybridMultilevel"/>
    <w:tmpl w:val="5868E7B2"/>
    <w:lvl w:ilvl="0" w:tplc="A01AB5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F4221"/>
    <w:multiLevelType w:val="hybridMultilevel"/>
    <w:tmpl w:val="97869CF6"/>
    <w:lvl w:ilvl="0" w:tplc="1DE07D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F82"/>
    <w:rsid w:val="00057983"/>
    <w:rsid w:val="00093545"/>
    <w:rsid w:val="000A70DE"/>
    <w:rsid w:val="000E3F16"/>
    <w:rsid w:val="00134327"/>
    <w:rsid w:val="001B4E2B"/>
    <w:rsid w:val="001D1E59"/>
    <w:rsid w:val="00267593"/>
    <w:rsid w:val="002B5E2D"/>
    <w:rsid w:val="002E63EE"/>
    <w:rsid w:val="002F6A4C"/>
    <w:rsid w:val="003904A2"/>
    <w:rsid w:val="0044361A"/>
    <w:rsid w:val="0048385C"/>
    <w:rsid w:val="004A7633"/>
    <w:rsid w:val="004C7FA2"/>
    <w:rsid w:val="00517C5F"/>
    <w:rsid w:val="00525897"/>
    <w:rsid w:val="005B07F7"/>
    <w:rsid w:val="005C7E96"/>
    <w:rsid w:val="00667150"/>
    <w:rsid w:val="00712478"/>
    <w:rsid w:val="00754A54"/>
    <w:rsid w:val="00800210"/>
    <w:rsid w:val="00891B32"/>
    <w:rsid w:val="00946BD5"/>
    <w:rsid w:val="00985D98"/>
    <w:rsid w:val="0099504D"/>
    <w:rsid w:val="009A26F7"/>
    <w:rsid w:val="009E4314"/>
    <w:rsid w:val="00A64ED5"/>
    <w:rsid w:val="00A6604A"/>
    <w:rsid w:val="00B3099B"/>
    <w:rsid w:val="00BE1D40"/>
    <w:rsid w:val="00CC2064"/>
    <w:rsid w:val="00CF7CB1"/>
    <w:rsid w:val="00D43E22"/>
    <w:rsid w:val="00D71AF4"/>
    <w:rsid w:val="00D94957"/>
    <w:rsid w:val="00DA597D"/>
    <w:rsid w:val="00DE3AF6"/>
    <w:rsid w:val="00E02C1B"/>
    <w:rsid w:val="00E27F82"/>
    <w:rsid w:val="00E86EB4"/>
    <w:rsid w:val="00EE1140"/>
    <w:rsid w:val="00F32B29"/>
    <w:rsid w:val="00F34C98"/>
    <w:rsid w:val="00FC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E22"/>
    <w:rPr>
      <w:rFonts w:ascii="Tahoma" w:hAnsi="Tahoma" w:cs="Tahoma"/>
      <w:sz w:val="16"/>
      <w:szCs w:val="16"/>
    </w:rPr>
  </w:style>
  <w:style w:type="paragraph" w:styleId="ListParagraph">
    <w:name w:val="List Paragraph"/>
    <w:basedOn w:val="Normal"/>
    <w:uiPriority w:val="34"/>
    <w:qFormat/>
    <w:rsid w:val="00D43E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E22"/>
    <w:rPr>
      <w:rFonts w:ascii="Tahoma" w:hAnsi="Tahoma" w:cs="Tahoma"/>
      <w:sz w:val="16"/>
      <w:szCs w:val="16"/>
    </w:rPr>
  </w:style>
  <w:style w:type="paragraph" w:styleId="ListParagraph">
    <w:name w:val="List Paragraph"/>
    <w:basedOn w:val="Normal"/>
    <w:uiPriority w:val="34"/>
    <w:qFormat/>
    <w:rsid w:val="00D43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87795">
      <w:bodyDiv w:val="1"/>
      <w:marLeft w:val="0"/>
      <w:marRight w:val="0"/>
      <w:marTop w:val="0"/>
      <w:marBottom w:val="0"/>
      <w:divBdr>
        <w:top w:val="none" w:sz="0" w:space="0" w:color="auto"/>
        <w:left w:val="none" w:sz="0" w:space="0" w:color="auto"/>
        <w:bottom w:val="none" w:sz="0" w:space="0" w:color="auto"/>
        <w:right w:val="none" w:sz="0" w:space="0" w:color="auto"/>
      </w:divBdr>
    </w:div>
    <w:div w:id="20937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381C7-DB84-4543-A17E-243A5109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NJDGE</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dc:creator>
  <cp:lastModifiedBy>dge</cp:lastModifiedBy>
  <cp:revision>2</cp:revision>
  <dcterms:created xsi:type="dcterms:W3CDTF">2017-04-13T20:53:00Z</dcterms:created>
  <dcterms:modified xsi:type="dcterms:W3CDTF">2017-04-13T20:53:00Z</dcterms:modified>
</cp:coreProperties>
</file>